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0" w:rsidRDefault="002F0DE0" w:rsidP="00AA5DF9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t>Review Worksheet</w:t>
      </w:r>
    </w:p>
    <w:p w:rsidR="002F0DE0" w:rsidRDefault="002F0DE0" w:rsidP="002F0DE0">
      <w:pPr>
        <w:rPr>
          <w:rFonts w:ascii="Didot" w:hAnsi="Didot" w:cs="Didot"/>
          <w:sz w:val="48"/>
          <w:szCs w:val="48"/>
        </w:rPr>
      </w:pPr>
    </w:p>
    <w:p w:rsidR="002F0DE0" w:rsidRDefault="002F0DE0" w:rsidP="002F0DE0">
      <w:pPr>
        <w:rPr>
          <w:rFonts w:cs="Didot"/>
        </w:rPr>
      </w:pPr>
      <w:r>
        <w:rPr>
          <w:rFonts w:cs="Didot"/>
        </w:rPr>
        <w:t>The members of your group are responsible for creating a worksheet that will help your classmates review a grammar or writing skill for the final exam.</w:t>
      </w:r>
    </w:p>
    <w:p w:rsidR="002F0DE0" w:rsidRDefault="002F0DE0" w:rsidP="002F0DE0">
      <w:pPr>
        <w:rPr>
          <w:rFonts w:cs="Didot"/>
        </w:rPr>
      </w:pPr>
    </w:p>
    <w:p w:rsidR="002F0DE0" w:rsidRDefault="002F0DE0" w:rsidP="002F0DE0">
      <w:pPr>
        <w:rPr>
          <w:rFonts w:cs="Didot"/>
        </w:rPr>
      </w:pPr>
      <w:r>
        <w:rPr>
          <w:rFonts w:cs="Didot"/>
        </w:rPr>
        <w:t>This assignment will count as an Alternative Assessment.</w:t>
      </w:r>
    </w:p>
    <w:p w:rsidR="002F0DE0" w:rsidRDefault="002F0DE0" w:rsidP="002F0DE0">
      <w:pPr>
        <w:rPr>
          <w:rFonts w:cs="Didot"/>
        </w:rPr>
      </w:pPr>
    </w:p>
    <w:p w:rsidR="002F0DE0" w:rsidRPr="002F0DE0" w:rsidRDefault="002F0DE0" w:rsidP="002F0DE0">
      <w:pPr>
        <w:rPr>
          <w:rFonts w:cs="Didot"/>
          <w:b/>
        </w:rPr>
      </w:pPr>
      <w:r w:rsidRPr="002F0DE0">
        <w:rPr>
          <w:rFonts w:cs="Didot"/>
          <w:b/>
        </w:rPr>
        <w:t>Requirements:</w:t>
      </w:r>
    </w:p>
    <w:p w:rsidR="002F0DE0" w:rsidRDefault="002F0DE0" w:rsidP="002F0DE0">
      <w:pPr>
        <w:pStyle w:val="ListParagraph"/>
        <w:numPr>
          <w:ilvl w:val="0"/>
          <w:numId w:val="2"/>
        </w:numPr>
        <w:rPr>
          <w:rFonts w:cs="Didot"/>
        </w:rPr>
      </w:pPr>
      <w:r>
        <w:rPr>
          <w:rFonts w:cs="Didot"/>
        </w:rPr>
        <w:t>Must have at least 15 questions</w:t>
      </w:r>
    </w:p>
    <w:p w:rsidR="002F0DE0" w:rsidRDefault="002F0DE0" w:rsidP="002F0DE0">
      <w:pPr>
        <w:pStyle w:val="ListParagraph"/>
        <w:numPr>
          <w:ilvl w:val="1"/>
          <w:numId w:val="2"/>
        </w:numPr>
        <w:rPr>
          <w:rFonts w:cs="Didot"/>
        </w:rPr>
      </w:pPr>
      <w:r>
        <w:rPr>
          <w:rFonts w:cs="Didot"/>
        </w:rPr>
        <w:t>5 easy questions</w:t>
      </w:r>
    </w:p>
    <w:p w:rsidR="002F0DE0" w:rsidRDefault="002F0DE0" w:rsidP="002F0DE0">
      <w:pPr>
        <w:pStyle w:val="ListParagraph"/>
        <w:numPr>
          <w:ilvl w:val="1"/>
          <w:numId w:val="2"/>
        </w:numPr>
        <w:rPr>
          <w:rFonts w:cs="Didot"/>
        </w:rPr>
      </w:pPr>
      <w:r>
        <w:rPr>
          <w:rFonts w:cs="Didot"/>
        </w:rPr>
        <w:t>5 medium-difficulty questions</w:t>
      </w:r>
    </w:p>
    <w:p w:rsidR="002F0DE0" w:rsidRDefault="002F0DE0" w:rsidP="002F0DE0">
      <w:pPr>
        <w:pStyle w:val="ListParagraph"/>
        <w:numPr>
          <w:ilvl w:val="1"/>
          <w:numId w:val="2"/>
        </w:numPr>
        <w:rPr>
          <w:rFonts w:cs="Didot"/>
        </w:rPr>
      </w:pPr>
      <w:r>
        <w:rPr>
          <w:rFonts w:cs="Didot"/>
        </w:rPr>
        <w:t>5 challenging questions</w:t>
      </w:r>
    </w:p>
    <w:p w:rsidR="002F0DE0" w:rsidRDefault="002F0DE0" w:rsidP="002F0DE0">
      <w:pPr>
        <w:pStyle w:val="ListParagraph"/>
        <w:numPr>
          <w:ilvl w:val="0"/>
          <w:numId w:val="2"/>
        </w:numPr>
        <w:rPr>
          <w:rFonts w:cs="Didot"/>
        </w:rPr>
      </w:pPr>
      <w:r>
        <w:rPr>
          <w:rFonts w:cs="Didot"/>
        </w:rPr>
        <w:t>Must include an answer key</w:t>
      </w:r>
    </w:p>
    <w:p w:rsidR="006E0394" w:rsidRDefault="006E0394" w:rsidP="006E0394">
      <w:pPr>
        <w:rPr>
          <w:rFonts w:cs="Didot"/>
        </w:rPr>
      </w:pPr>
    </w:p>
    <w:p w:rsidR="006E0394" w:rsidRDefault="006E0394" w:rsidP="006E0394">
      <w:pPr>
        <w:rPr>
          <w:rFonts w:cs="Didot"/>
        </w:rPr>
      </w:pPr>
    </w:p>
    <w:p w:rsidR="006E0394" w:rsidRDefault="006E0394" w:rsidP="006E0394">
      <w:pPr>
        <w:rPr>
          <w:rFonts w:cs="Didot"/>
        </w:rPr>
      </w:pPr>
    </w:p>
    <w:p w:rsidR="006E0394" w:rsidRDefault="006E0394" w:rsidP="006E0394">
      <w:pPr>
        <w:rPr>
          <w:rFonts w:cs="Didot"/>
        </w:rPr>
      </w:pPr>
    </w:p>
    <w:p w:rsidR="006E0394" w:rsidRPr="006E0394" w:rsidRDefault="006E0394" w:rsidP="006E0394">
      <w:pPr>
        <w:rPr>
          <w:rFonts w:cs="Didot"/>
          <w:b/>
          <w:i/>
        </w:rPr>
      </w:pPr>
      <w:r w:rsidRPr="006E0394">
        <w:rPr>
          <w:rFonts w:cs="Didot"/>
          <w:b/>
          <w:i/>
        </w:rPr>
        <w:t>20 points total:</w:t>
      </w:r>
    </w:p>
    <w:p w:rsidR="006E0394" w:rsidRPr="006E0394" w:rsidRDefault="006E0394" w:rsidP="006E0394">
      <w:pPr>
        <w:ind w:firstLine="720"/>
        <w:rPr>
          <w:rFonts w:cs="Didot"/>
          <w:i/>
        </w:rPr>
      </w:pPr>
      <w:r w:rsidRPr="006E0394">
        <w:rPr>
          <w:rFonts w:cs="Didot"/>
          <w:i/>
        </w:rPr>
        <w:t>15 – Includes 15 questions, all with CORRECT answers provided</w:t>
      </w:r>
    </w:p>
    <w:p w:rsidR="006E0394" w:rsidRPr="006E0394" w:rsidRDefault="006E0394" w:rsidP="006E0394">
      <w:pPr>
        <w:ind w:firstLine="720"/>
        <w:rPr>
          <w:rFonts w:cs="Didot"/>
          <w:i/>
        </w:rPr>
      </w:pPr>
      <w:r w:rsidRPr="006E0394">
        <w:rPr>
          <w:rFonts w:cs="Didot"/>
          <w:i/>
        </w:rPr>
        <w:t>5 – Visual presentation &amp; effectiveness of practice</w:t>
      </w:r>
    </w:p>
    <w:p w:rsidR="006E0394" w:rsidRDefault="006E0394" w:rsidP="006E0394">
      <w:pPr>
        <w:rPr>
          <w:rFonts w:cs="Didot"/>
        </w:rPr>
      </w:pPr>
    </w:p>
    <w:p w:rsidR="006E0394" w:rsidRDefault="006E0394" w:rsidP="006E0394">
      <w:pPr>
        <w:rPr>
          <w:rFonts w:cs="Didot"/>
        </w:rPr>
      </w:pPr>
    </w:p>
    <w:p w:rsidR="006E0394" w:rsidRPr="006E0394" w:rsidRDefault="006E0394" w:rsidP="006E0394">
      <w:pPr>
        <w:rPr>
          <w:rFonts w:cs="Didot"/>
        </w:rPr>
      </w:pPr>
    </w:p>
    <w:p w:rsidR="002F0DE0" w:rsidRDefault="002F0DE0" w:rsidP="002F0DE0">
      <w:pPr>
        <w:rPr>
          <w:rFonts w:cs="Didot"/>
        </w:rPr>
      </w:pPr>
    </w:p>
    <w:p w:rsidR="002F0DE0" w:rsidRPr="002F0DE0" w:rsidRDefault="002F0DE0" w:rsidP="002F0DE0">
      <w:pPr>
        <w:rPr>
          <w:rFonts w:cs="Didot"/>
          <w:b/>
        </w:rPr>
      </w:pPr>
      <w:r w:rsidRPr="002F0DE0">
        <w:rPr>
          <w:rFonts w:cs="Didot"/>
          <w:b/>
        </w:rPr>
        <w:t>For Extra Credit:</w:t>
      </w:r>
    </w:p>
    <w:p w:rsidR="002F0DE0" w:rsidRDefault="002F0DE0" w:rsidP="002F0DE0">
      <w:pPr>
        <w:pStyle w:val="ListParagraph"/>
        <w:numPr>
          <w:ilvl w:val="0"/>
          <w:numId w:val="3"/>
        </w:numPr>
        <w:rPr>
          <w:rFonts w:cs="Didot"/>
        </w:rPr>
      </w:pPr>
      <w:r>
        <w:rPr>
          <w:rFonts w:cs="Didot"/>
        </w:rPr>
        <w:t xml:space="preserve">Your group may prepare a PowerPoint (or </w:t>
      </w:r>
      <w:proofErr w:type="spellStart"/>
      <w:r>
        <w:rPr>
          <w:rFonts w:cs="Didot"/>
        </w:rPr>
        <w:t>Prezi</w:t>
      </w:r>
      <w:proofErr w:type="spellEnd"/>
      <w:r>
        <w:rPr>
          <w:rFonts w:cs="Didot"/>
        </w:rPr>
        <w:t xml:space="preserve">) on your topic to present to the class as a review activity.  You must be prepared to tell me on Tuesday if you are going to take advantage of this opportunity.  </w:t>
      </w:r>
    </w:p>
    <w:p w:rsidR="002F0DE0" w:rsidRDefault="002F0DE0" w:rsidP="002F0DE0">
      <w:pPr>
        <w:pStyle w:val="ListParagraph"/>
        <w:numPr>
          <w:ilvl w:val="1"/>
          <w:numId w:val="3"/>
        </w:numPr>
        <w:rPr>
          <w:rFonts w:cs="Didot"/>
        </w:rPr>
      </w:pPr>
      <w:r>
        <w:rPr>
          <w:rFonts w:cs="Didot"/>
        </w:rPr>
        <w:t>If you say you are going to do it and then do not prepare a presentation, 5 points will be deducted from your worksheet grade.</w:t>
      </w:r>
    </w:p>
    <w:p w:rsidR="002F0DE0" w:rsidRDefault="002F0DE0" w:rsidP="002F0DE0">
      <w:pPr>
        <w:pStyle w:val="ListParagraph"/>
        <w:numPr>
          <w:ilvl w:val="1"/>
          <w:numId w:val="3"/>
        </w:numPr>
        <w:rPr>
          <w:rFonts w:cs="Didot"/>
        </w:rPr>
      </w:pPr>
      <w:r>
        <w:rPr>
          <w:rFonts w:cs="Didot"/>
        </w:rPr>
        <w:t>If you do not let me know on Tuesday that you want to do a presentation, you will not be allowed to give one.</w:t>
      </w:r>
    </w:p>
    <w:p w:rsidR="006E0394" w:rsidRDefault="006E0394" w:rsidP="006E0394">
      <w:pPr>
        <w:rPr>
          <w:rFonts w:cs="Didot"/>
        </w:rPr>
      </w:pPr>
    </w:p>
    <w:p w:rsidR="006E0394" w:rsidRPr="006E0394" w:rsidRDefault="006E0394" w:rsidP="006E0394">
      <w:pPr>
        <w:rPr>
          <w:rFonts w:cs="Didot"/>
        </w:rPr>
      </w:pPr>
    </w:p>
    <w:p w:rsidR="002F0DE0" w:rsidRDefault="002F0DE0" w:rsidP="00AA5DF9">
      <w:pPr>
        <w:jc w:val="center"/>
        <w:rPr>
          <w:rFonts w:ascii="Didot" w:hAnsi="Didot" w:cs="Didot"/>
          <w:sz w:val="48"/>
          <w:szCs w:val="48"/>
        </w:rPr>
      </w:pPr>
    </w:p>
    <w:p w:rsidR="002F0DE0" w:rsidRDefault="002F0DE0" w:rsidP="00AA5DF9">
      <w:pPr>
        <w:jc w:val="center"/>
        <w:rPr>
          <w:rFonts w:ascii="Didot" w:hAnsi="Didot" w:cs="Didot"/>
          <w:sz w:val="48"/>
          <w:szCs w:val="48"/>
        </w:rPr>
      </w:pPr>
    </w:p>
    <w:p w:rsidR="006E0394" w:rsidRDefault="006E0394" w:rsidP="00AA5DF9">
      <w:pPr>
        <w:jc w:val="center"/>
        <w:rPr>
          <w:rFonts w:ascii="Didot" w:hAnsi="Didot" w:cs="Didot"/>
          <w:sz w:val="48"/>
          <w:szCs w:val="48"/>
        </w:rPr>
      </w:pPr>
    </w:p>
    <w:p w:rsidR="002349B9" w:rsidRDefault="002349B9" w:rsidP="001134C8">
      <w:bookmarkStart w:id="0" w:name="_GoBack"/>
      <w:bookmarkEnd w:id="0"/>
    </w:p>
    <w:sectPr w:rsidR="002349B9" w:rsidSect="00E420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94" w:rsidRDefault="006E0394" w:rsidP="00AA5DF9">
      <w:r>
        <w:separator/>
      </w:r>
    </w:p>
  </w:endnote>
  <w:endnote w:type="continuationSeparator" w:id="0">
    <w:p w:rsidR="006E0394" w:rsidRDefault="006E0394" w:rsidP="00A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94" w:rsidRDefault="006E0394" w:rsidP="00AA5DF9">
      <w:r>
        <w:separator/>
      </w:r>
    </w:p>
  </w:footnote>
  <w:footnote w:type="continuationSeparator" w:id="0">
    <w:p w:rsidR="006E0394" w:rsidRDefault="006E0394" w:rsidP="00AA5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94" w:rsidRDefault="006E0394">
    <w:pPr>
      <w:pStyle w:val="Header"/>
    </w:pPr>
    <w:r>
      <w:t>Writing I</w:t>
    </w:r>
    <w:r>
      <w:tab/>
    </w:r>
    <w:r>
      <w:tab/>
      <w:t>Castor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238"/>
    <w:multiLevelType w:val="hybridMultilevel"/>
    <w:tmpl w:val="656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16B"/>
    <w:multiLevelType w:val="hybridMultilevel"/>
    <w:tmpl w:val="DAF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432E"/>
    <w:multiLevelType w:val="hybridMultilevel"/>
    <w:tmpl w:val="D5F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B9"/>
    <w:rsid w:val="001134C8"/>
    <w:rsid w:val="002349B9"/>
    <w:rsid w:val="002F0DE0"/>
    <w:rsid w:val="002F1C76"/>
    <w:rsid w:val="00526648"/>
    <w:rsid w:val="006E0394"/>
    <w:rsid w:val="00AA5DF9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F9"/>
  </w:style>
  <w:style w:type="paragraph" w:styleId="Footer">
    <w:name w:val="footer"/>
    <w:basedOn w:val="Normal"/>
    <w:link w:val="FooterChar"/>
    <w:uiPriority w:val="99"/>
    <w:unhideWhenUsed/>
    <w:rsid w:val="00AA5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F9"/>
  </w:style>
  <w:style w:type="paragraph" w:styleId="Footer">
    <w:name w:val="footer"/>
    <w:basedOn w:val="Normal"/>
    <w:link w:val="FooterChar"/>
    <w:uiPriority w:val="99"/>
    <w:unhideWhenUsed/>
    <w:rsid w:val="00AA5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cp:lastPrinted>2013-12-06T14:12:00Z</cp:lastPrinted>
  <dcterms:created xsi:type="dcterms:W3CDTF">2013-12-06T21:54:00Z</dcterms:created>
  <dcterms:modified xsi:type="dcterms:W3CDTF">2013-12-06T21:54:00Z</dcterms:modified>
</cp:coreProperties>
</file>